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47" w:rsidRPr="009C0C62" w:rsidRDefault="009C0C62" w:rsidP="009C0C62">
      <w:pPr>
        <w:pStyle w:val="Body"/>
        <w:jc w:val="center"/>
        <w:rPr>
          <w:rFonts w:ascii="Arial" w:eastAsia="Comic Sans MS" w:hAnsi="Arial" w:cs="Arial"/>
          <w:b/>
          <w:sz w:val="28"/>
          <w:szCs w:val="28"/>
          <w:u w:val="single"/>
        </w:rPr>
      </w:pPr>
      <w:r w:rsidRPr="009C0C62">
        <w:rPr>
          <w:rFonts w:ascii="Arial" w:hAnsi="Arial" w:cs="Arial"/>
          <w:b/>
          <w:sz w:val="28"/>
          <w:szCs w:val="28"/>
          <w:u w:val="single"/>
        </w:rPr>
        <w:t>Computing Acceptable Usage Policy 2017/2018</w:t>
      </w:r>
    </w:p>
    <w:p w:rsidR="005A7047" w:rsidRPr="009C0C62" w:rsidRDefault="005A7047" w:rsidP="009C0C62">
      <w:pPr>
        <w:pStyle w:val="Body"/>
        <w:jc w:val="both"/>
        <w:rPr>
          <w:rFonts w:ascii="Arial" w:eastAsia="Comic Sans MS" w:hAnsi="Arial" w:cs="Arial"/>
          <w:u w:val="single"/>
        </w:rPr>
      </w:pPr>
    </w:p>
    <w:p w:rsidR="005A7047" w:rsidRPr="009C0C62" w:rsidRDefault="009C0C62" w:rsidP="009C0C62">
      <w:pPr>
        <w:pStyle w:val="Body"/>
        <w:jc w:val="both"/>
        <w:rPr>
          <w:rFonts w:ascii="Arial" w:eastAsia="Comic Sans MS" w:hAnsi="Arial" w:cs="Arial"/>
          <w:b/>
          <w:u w:val="single"/>
        </w:rPr>
      </w:pPr>
      <w:r w:rsidRPr="009C0C62">
        <w:rPr>
          <w:rFonts w:ascii="Arial" w:hAnsi="Arial" w:cs="Arial"/>
          <w:b/>
          <w:u w:val="single"/>
          <w:lang w:val="nl-NL"/>
        </w:rPr>
        <w:t>Overview</w:t>
      </w:r>
    </w:p>
    <w:p w:rsidR="005A7047" w:rsidRPr="009C0C62" w:rsidRDefault="009C0C62" w:rsidP="009C0C62">
      <w:pPr>
        <w:pStyle w:val="Body"/>
        <w:jc w:val="both"/>
        <w:rPr>
          <w:rFonts w:ascii="Arial" w:eastAsia="Comic Sans MS" w:hAnsi="Arial" w:cs="Arial"/>
        </w:rPr>
      </w:pPr>
      <w:r w:rsidRPr="009C0C62">
        <w:rPr>
          <w:rFonts w:ascii="Arial" w:hAnsi="Arial" w:cs="Arial"/>
        </w:rPr>
        <w:t>At Alexandra Park Junior School, we are aware that computing equipment and the internet offer incredible opportunities for promoting and extending learning. In this school we will make best use of these tools to promote excellence and enjoyment. With the use of computers and the internet comes risk. We will do all we can to ensure that the internet and all computing equipment is used safely and acceptably by all in school for the purposes that we intend. Staff and learners will be trained in acceptable use and the school will monitor usage.</w:t>
      </w:r>
    </w:p>
    <w:p w:rsidR="005A7047" w:rsidRPr="009C0C62" w:rsidRDefault="005A7047" w:rsidP="009C0C62">
      <w:pPr>
        <w:pStyle w:val="Body"/>
        <w:jc w:val="both"/>
        <w:rPr>
          <w:rFonts w:ascii="Arial" w:eastAsia="Comic Sans MS" w:hAnsi="Arial" w:cs="Arial"/>
        </w:rPr>
      </w:pPr>
    </w:p>
    <w:p w:rsidR="005A7047" w:rsidRPr="009C0C62" w:rsidRDefault="009C0C62" w:rsidP="009C0C62">
      <w:pPr>
        <w:pStyle w:val="Body"/>
        <w:jc w:val="both"/>
        <w:rPr>
          <w:rFonts w:ascii="Arial" w:eastAsia="Comic Sans MS" w:hAnsi="Arial" w:cs="Arial"/>
          <w:b/>
          <w:u w:val="single"/>
        </w:rPr>
      </w:pPr>
      <w:r w:rsidRPr="009C0C62">
        <w:rPr>
          <w:rFonts w:ascii="Arial" w:hAnsi="Arial" w:cs="Arial"/>
          <w:b/>
          <w:u w:val="single"/>
          <w:lang w:val="fr-FR"/>
        </w:rPr>
        <w:t>Objectives</w:t>
      </w:r>
    </w:p>
    <w:p w:rsidR="005A7047" w:rsidRPr="009C0C62" w:rsidRDefault="009C0C62" w:rsidP="009C0C62">
      <w:pPr>
        <w:pStyle w:val="Body"/>
        <w:jc w:val="both"/>
        <w:rPr>
          <w:rFonts w:ascii="Arial" w:eastAsia="Comic Sans MS" w:hAnsi="Arial" w:cs="Arial"/>
        </w:rPr>
      </w:pPr>
      <w:r w:rsidRPr="009C0C62">
        <w:rPr>
          <w:rFonts w:ascii="Arial" w:hAnsi="Arial" w:cs="Arial"/>
        </w:rPr>
        <w:t xml:space="preserve">1. To ensure that on site and off site, computing equipment and the internet are used in line with our E-safety and Acceptable Usage Policies. </w:t>
      </w:r>
    </w:p>
    <w:p w:rsidR="005A7047" w:rsidRPr="009C0C62" w:rsidRDefault="009C0C62" w:rsidP="009C0C62">
      <w:pPr>
        <w:pStyle w:val="Body"/>
        <w:jc w:val="both"/>
        <w:rPr>
          <w:rFonts w:ascii="Arial" w:eastAsia="Comic Sans MS" w:hAnsi="Arial" w:cs="Arial"/>
        </w:rPr>
      </w:pPr>
      <w:r w:rsidRPr="009C0C62">
        <w:rPr>
          <w:rFonts w:ascii="Arial" w:hAnsi="Arial" w:cs="Arial"/>
        </w:rPr>
        <w:t>2. To ensure that all staff and learners understand what is acceptable use of computing equipment and the Internet.</w:t>
      </w:r>
    </w:p>
    <w:p w:rsidR="005A7047" w:rsidRPr="009C0C62" w:rsidRDefault="009C0C62" w:rsidP="009C0C62">
      <w:pPr>
        <w:pStyle w:val="Body"/>
        <w:jc w:val="both"/>
        <w:rPr>
          <w:rFonts w:ascii="Arial" w:eastAsia="Comic Sans MS" w:hAnsi="Arial" w:cs="Arial"/>
        </w:rPr>
      </w:pPr>
      <w:r w:rsidRPr="009C0C62">
        <w:rPr>
          <w:rFonts w:ascii="Arial" w:hAnsi="Arial" w:cs="Arial"/>
        </w:rPr>
        <w:t>3. To monitor devices to ensure that they have not been put to unacceptable use.</w:t>
      </w:r>
    </w:p>
    <w:p w:rsidR="005A7047" w:rsidRPr="009C0C62" w:rsidRDefault="009C0C62" w:rsidP="009C0C62">
      <w:pPr>
        <w:pStyle w:val="Body"/>
        <w:jc w:val="both"/>
        <w:rPr>
          <w:rFonts w:ascii="Arial" w:eastAsia="Comic Sans MS" w:hAnsi="Arial" w:cs="Arial"/>
        </w:rPr>
      </w:pPr>
      <w:r w:rsidRPr="009C0C62">
        <w:rPr>
          <w:rFonts w:ascii="Arial" w:hAnsi="Arial" w:cs="Arial"/>
        </w:rPr>
        <w:t>4. To ensure that all members of staff are personally responsible for acceptable use of any school equipment for which they are responsible.</w:t>
      </w:r>
    </w:p>
    <w:p w:rsidR="005A7047" w:rsidRPr="009C0C62" w:rsidRDefault="009C0C62" w:rsidP="009C0C62">
      <w:pPr>
        <w:pStyle w:val="Body"/>
        <w:jc w:val="both"/>
        <w:rPr>
          <w:rFonts w:ascii="Arial" w:eastAsia="Comic Sans MS" w:hAnsi="Arial" w:cs="Arial"/>
        </w:rPr>
      </w:pPr>
      <w:r w:rsidRPr="009C0C62">
        <w:rPr>
          <w:rFonts w:ascii="Arial" w:hAnsi="Arial" w:cs="Arial"/>
        </w:rPr>
        <w:t>5. To have a nominated member of the SLT who will have oversight of E-Safety, Acceptable Use of the Internet and</w:t>
      </w:r>
      <w:r>
        <w:rPr>
          <w:rFonts w:ascii="Arial" w:hAnsi="Arial" w:cs="Arial"/>
        </w:rPr>
        <w:t xml:space="preserve"> Cyber Bullying (Jenny </w:t>
      </w:r>
      <w:proofErr w:type="spellStart"/>
      <w:r>
        <w:rPr>
          <w:rFonts w:ascii="Arial" w:hAnsi="Arial" w:cs="Arial"/>
        </w:rPr>
        <w:t>Seabright</w:t>
      </w:r>
      <w:proofErr w:type="spellEnd"/>
      <w:r>
        <w:rPr>
          <w:rFonts w:ascii="Arial" w:hAnsi="Arial" w:cs="Arial"/>
        </w:rPr>
        <w:t>)</w:t>
      </w:r>
    </w:p>
    <w:p w:rsidR="005A7047" w:rsidRPr="009C0C62" w:rsidRDefault="009C0C62" w:rsidP="009C0C62">
      <w:pPr>
        <w:pStyle w:val="Body"/>
        <w:jc w:val="both"/>
        <w:rPr>
          <w:rFonts w:ascii="Arial" w:eastAsia="Comic Sans MS" w:hAnsi="Arial" w:cs="Arial"/>
        </w:rPr>
      </w:pPr>
      <w:r w:rsidRPr="009C0C62">
        <w:rPr>
          <w:rFonts w:ascii="Arial" w:hAnsi="Arial" w:cs="Arial"/>
        </w:rPr>
        <w:t>6. To take immediate and prompt action to prevent misuse of ICT and keep a log of any e-safety issues or unacceptable usage.</w:t>
      </w:r>
      <w:bookmarkStart w:id="0" w:name="_GoBack"/>
      <w:bookmarkEnd w:id="0"/>
    </w:p>
    <w:p w:rsidR="005A7047" w:rsidRPr="009C0C62" w:rsidRDefault="005A7047" w:rsidP="009C0C62">
      <w:pPr>
        <w:pStyle w:val="Body"/>
        <w:jc w:val="both"/>
        <w:rPr>
          <w:rFonts w:ascii="Arial" w:eastAsia="Comic Sans MS" w:hAnsi="Arial" w:cs="Arial"/>
          <w:u w:val="single"/>
        </w:rPr>
      </w:pPr>
    </w:p>
    <w:p w:rsidR="005A7047" w:rsidRPr="009C0C62" w:rsidRDefault="009C0C62" w:rsidP="009C0C62">
      <w:pPr>
        <w:pStyle w:val="Body"/>
        <w:jc w:val="both"/>
        <w:rPr>
          <w:rFonts w:ascii="Arial" w:eastAsia="Comic Sans MS" w:hAnsi="Arial" w:cs="Arial"/>
          <w:b/>
          <w:u w:val="single"/>
        </w:rPr>
      </w:pPr>
      <w:r w:rsidRPr="009C0C62">
        <w:rPr>
          <w:rFonts w:ascii="Arial" w:hAnsi="Arial" w:cs="Arial"/>
          <w:b/>
          <w:u w:val="single"/>
          <w:lang w:val="de-DE"/>
        </w:rPr>
        <w:t>Strategies</w:t>
      </w:r>
    </w:p>
    <w:p w:rsidR="005A7047" w:rsidRPr="009C0C62" w:rsidRDefault="009C0C62" w:rsidP="009C0C62">
      <w:pPr>
        <w:pStyle w:val="Body"/>
        <w:jc w:val="both"/>
        <w:rPr>
          <w:rFonts w:ascii="Arial" w:eastAsia="Comic Sans MS" w:hAnsi="Arial" w:cs="Arial"/>
        </w:rPr>
      </w:pPr>
      <w:r w:rsidRPr="009C0C62">
        <w:rPr>
          <w:rFonts w:ascii="Arial" w:hAnsi="Arial" w:cs="Arial"/>
        </w:rPr>
        <w:t>1. To train staff and learners in acceptable use of computing equipment and the internet.</w:t>
      </w:r>
    </w:p>
    <w:p w:rsidR="005A7047" w:rsidRPr="009C0C62" w:rsidRDefault="009C0C62" w:rsidP="009C0C62">
      <w:pPr>
        <w:pStyle w:val="Body"/>
        <w:jc w:val="both"/>
        <w:rPr>
          <w:rFonts w:ascii="Arial" w:eastAsia="Comic Sans MS" w:hAnsi="Arial" w:cs="Arial"/>
        </w:rPr>
      </w:pPr>
      <w:r w:rsidRPr="009C0C62">
        <w:rPr>
          <w:rFonts w:ascii="Arial" w:hAnsi="Arial" w:cs="Arial"/>
        </w:rPr>
        <w:t>2. To monitor and supervise learners when they use ICT and the internet.</w:t>
      </w:r>
    </w:p>
    <w:p w:rsidR="005A7047" w:rsidRPr="009C0C62" w:rsidRDefault="009C0C62" w:rsidP="009C0C62">
      <w:pPr>
        <w:pStyle w:val="Body"/>
        <w:jc w:val="both"/>
        <w:rPr>
          <w:rFonts w:ascii="Arial" w:eastAsia="Comic Sans MS" w:hAnsi="Arial" w:cs="Arial"/>
        </w:rPr>
      </w:pPr>
      <w:r w:rsidRPr="009C0C62">
        <w:rPr>
          <w:rFonts w:ascii="Arial" w:hAnsi="Arial" w:cs="Arial"/>
        </w:rPr>
        <w:t>3.  To monitor staff usage of ICT equipment and the internet.</w:t>
      </w:r>
    </w:p>
    <w:p w:rsidR="005A7047" w:rsidRPr="009C0C62" w:rsidRDefault="009C0C62" w:rsidP="009C0C62">
      <w:pPr>
        <w:pStyle w:val="Body"/>
        <w:jc w:val="both"/>
        <w:rPr>
          <w:rFonts w:ascii="Arial" w:eastAsia="Comic Sans MS" w:hAnsi="Arial" w:cs="Arial"/>
        </w:rPr>
      </w:pPr>
      <w:r w:rsidRPr="009C0C62">
        <w:rPr>
          <w:rFonts w:ascii="Arial" w:hAnsi="Arial" w:cs="Arial"/>
        </w:rPr>
        <w:t>4. To ensure that all staff and learners understand that the school’s ICT equipment must only be used for its intended purpose and not for personal use.</w:t>
      </w:r>
    </w:p>
    <w:p w:rsidR="005A7047" w:rsidRPr="009C0C62" w:rsidRDefault="009C0C62" w:rsidP="009C0C62">
      <w:pPr>
        <w:pStyle w:val="Body"/>
        <w:jc w:val="both"/>
        <w:rPr>
          <w:rFonts w:ascii="Arial" w:eastAsia="Comic Sans MS" w:hAnsi="Arial" w:cs="Arial"/>
        </w:rPr>
      </w:pPr>
      <w:r w:rsidRPr="009C0C62">
        <w:rPr>
          <w:rFonts w:ascii="Arial" w:hAnsi="Arial" w:cs="Arial"/>
        </w:rPr>
        <w:t xml:space="preserve">5. To only allow </w:t>
      </w:r>
      <w:proofErr w:type="spellStart"/>
      <w:r w:rsidRPr="009C0C62">
        <w:rPr>
          <w:rFonts w:ascii="Arial" w:hAnsi="Arial" w:cs="Arial"/>
        </w:rPr>
        <w:t>authorised</w:t>
      </w:r>
      <w:proofErr w:type="spellEnd"/>
      <w:r w:rsidRPr="009C0C62">
        <w:rPr>
          <w:rFonts w:ascii="Arial" w:hAnsi="Arial" w:cs="Arial"/>
        </w:rPr>
        <w:t xml:space="preserve"> persons to have use of the school’s equipment. </w:t>
      </w:r>
    </w:p>
    <w:p w:rsidR="005A7047" w:rsidRPr="009C0C62" w:rsidRDefault="009C0C62" w:rsidP="009C0C62">
      <w:pPr>
        <w:pStyle w:val="Body"/>
        <w:jc w:val="both"/>
        <w:rPr>
          <w:rFonts w:ascii="Arial" w:eastAsia="Comic Sans MS" w:hAnsi="Arial" w:cs="Arial"/>
        </w:rPr>
      </w:pPr>
      <w:r w:rsidRPr="009C0C62">
        <w:rPr>
          <w:rFonts w:ascii="Arial" w:hAnsi="Arial" w:cs="Arial"/>
        </w:rPr>
        <w:t>6. Images that are uploaded to the internet must not be inappropriate, or reveal any personal information of children if uploading to the internet and parental consent must be given in advance.</w:t>
      </w:r>
    </w:p>
    <w:p w:rsidR="005A7047" w:rsidRPr="009C0C62" w:rsidRDefault="009C0C62" w:rsidP="009C0C62">
      <w:pPr>
        <w:pStyle w:val="Body"/>
        <w:jc w:val="both"/>
        <w:rPr>
          <w:rFonts w:ascii="Arial" w:eastAsia="Comic Sans MS" w:hAnsi="Arial" w:cs="Arial"/>
        </w:rPr>
      </w:pPr>
      <w:r w:rsidRPr="009C0C62">
        <w:rPr>
          <w:rFonts w:ascii="Arial" w:hAnsi="Arial" w:cs="Arial"/>
        </w:rPr>
        <w:t>7. School equipment must not be used for accessing personal and social networking sites.</w:t>
      </w:r>
    </w:p>
    <w:p w:rsidR="005A7047" w:rsidRPr="009C0C62" w:rsidRDefault="009C0C62" w:rsidP="009C0C62">
      <w:pPr>
        <w:pStyle w:val="Body"/>
        <w:jc w:val="both"/>
        <w:rPr>
          <w:rFonts w:ascii="Arial" w:eastAsia="Comic Sans MS" w:hAnsi="Arial" w:cs="Arial"/>
        </w:rPr>
      </w:pPr>
      <w:r w:rsidRPr="009C0C62">
        <w:rPr>
          <w:rFonts w:ascii="Arial" w:hAnsi="Arial" w:cs="Arial"/>
        </w:rPr>
        <w:lastRenderedPageBreak/>
        <w:t>8. Personal, portable storage devices must not be attached to school equipment. Only encrypted storage devices must be used.</w:t>
      </w:r>
    </w:p>
    <w:p w:rsidR="005A7047" w:rsidRPr="009C0C62" w:rsidRDefault="009C0C62" w:rsidP="009C0C62">
      <w:pPr>
        <w:pStyle w:val="Body"/>
        <w:jc w:val="both"/>
        <w:rPr>
          <w:rFonts w:ascii="Arial" w:eastAsia="Comic Sans MS" w:hAnsi="Arial" w:cs="Arial"/>
        </w:rPr>
      </w:pPr>
      <w:r w:rsidRPr="009C0C62">
        <w:rPr>
          <w:rFonts w:ascii="Arial" w:hAnsi="Arial" w:cs="Arial"/>
        </w:rPr>
        <w:t>9. Children must not be contacted via personal technologies, including personal email, telephone, or social networking sites.</w:t>
      </w:r>
    </w:p>
    <w:p w:rsidR="005A7047" w:rsidRPr="009C0C62" w:rsidRDefault="009C0C62" w:rsidP="009C0C62">
      <w:pPr>
        <w:pStyle w:val="Body"/>
        <w:jc w:val="both"/>
        <w:rPr>
          <w:rFonts w:ascii="Arial" w:eastAsia="Comic Sans MS" w:hAnsi="Arial" w:cs="Arial"/>
        </w:rPr>
      </w:pPr>
      <w:r w:rsidRPr="009C0C62">
        <w:rPr>
          <w:rFonts w:ascii="Arial" w:hAnsi="Arial" w:cs="Arial"/>
        </w:rPr>
        <w:t xml:space="preserve">10. Only hardware and software have been </w:t>
      </w:r>
      <w:proofErr w:type="spellStart"/>
      <w:r w:rsidRPr="009C0C62">
        <w:rPr>
          <w:rFonts w:ascii="Arial" w:hAnsi="Arial" w:cs="Arial"/>
        </w:rPr>
        <w:t>authorised</w:t>
      </w:r>
      <w:proofErr w:type="spellEnd"/>
      <w:r w:rsidRPr="009C0C62">
        <w:rPr>
          <w:rFonts w:ascii="Arial" w:hAnsi="Arial" w:cs="Arial"/>
        </w:rPr>
        <w:t xml:space="preserve"> should be installed on school computers.</w:t>
      </w:r>
    </w:p>
    <w:p w:rsidR="005A7047" w:rsidRPr="009C0C62" w:rsidRDefault="009C0C62" w:rsidP="009C0C62">
      <w:pPr>
        <w:pStyle w:val="Body"/>
        <w:jc w:val="both"/>
        <w:rPr>
          <w:rFonts w:ascii="Arial" w:eastAsia="Comic Sans MS" w:hAnsi="Arial" w:cs="Arial"/>
        </w:rPr>
      </w:pPr>
      <w:r w:rsidRPr="009C0C62">
        <w:rPr>
          <w:rFonts w:ascii="Arial" w:hAnsi="Arial" w:cs="Arial"/>
        </w:rPr>
        <w:t>11. Passwords must be kept secure and security information should not be disclosed unless appropriate to personnel.</w:t>
      </w:r>
    </w:p>
    <w:p w:rsidR="005A7047" w:rsidRPr="009C0C62" w:rsidRDefault="009C0C62" w:rsidP="009C0C62">
      <w:pPr>
        <w:pStyle w:val="Body"/>
        <w:jc w:val="both"/>
        <w:rPr>
          <w:rFonts w:ascii="Arial" w:eastAsia="Comic Sans MS" w:hAnsi="Arial" w:cs="Arial"/>
        </w:rPr>
      </w:pPr>
      <w:r w:rsidRPr="009C0C62">
        <w:rPr>
          <w:rFonts w:ascii="Arial" w:hAnsi="Arial" w:cs="Arial"/>
        </w:rPr>
        <w:t>12.Disciplinary action will be taken whe</w:t>
      </w:r>
      <w:r>
        <w:rPr>
          <w:rFonts w:ascii="Arial" w:hAnsi="Arial" w:cs="Arial"/>
        </w:rPr>
        <w:t xml:space="preserve">re this policy is breached and </w:t>
      </w:r>
      <w:r w:rsidRPr="009C0C62">
        <w:rPr>
          <w:rFonts w:ascii="Arial" w:hAnsi="Arial" w:cs="Arial"/>
        </w:rPr>
        <w:t>appropriate sanctions taken against those who breach it.</w:t>
      </w:r>
    </w:p>
    <w:p w:rsidR="005A7047" w:rsidRPr="009C0C62" w:rsidRDefault="009C0C62" w:rsidP="009C0C62">
      <w:pPr>
        <w:pStyle w:val="Body"/>
        <w:jc w:val="both"/>
        <w:rPr>
          <w:rFonts w:ascii="Arial" w:eastAsia="Comic Sans MS" w:hAnsi="Arial" w:cs="Arial"/>
        </w:rPr>
      </w:pPr>
      <w:r w:rsidRPr="009C0C62">
        <w:rPr>
          <w:rFonts w:ascii="Arial" w:hAnsi="Arial" w:cs="Arial"/>
        </w:rPr>
        <w:t>13. Parents and any appropriate authorities will be informed where there is evidence of unacceptable use of ICT.</w:t>
      </w:r>
    </w:p>
    <w:p w:rsidR="005A7047" w:rsidRPr="009C0C62" w:rsidRDefault="009C0C62" w:rsidP="009C0C62">
      <w:pPr>
        <w:pStyle w:val="Body"/>
        <w:jc w:val="both"/>
        <w:rPr>
          <w:rFonts w:ascii="Arial" w:eastAsia="Comic Sans MS" w:hAnsi="Arial" w:cs="Arial"/>
        </w:rPr>
      </w:pPr>
      <w:r w:rsidRPr="009C0C62">
        <w:rPr>
          <w:rFonts w:ascii="Arial" w:hAnsi="Arial" w:cs="Arial"/>
        </w:rPr>
        <w:t>14. Pupils will not be allowed to have mobile ICT devices switched on whilst they are on school premises.</w:t>
      </w:r>
    </w:p>
    <w:p w:rsidR="005A7047" w:rsidRPr="009C0C62" w:rsidRDefault="009C0C62" w:rsidP="009C0C62">
      <w:pPr>
        <w:pStyle w:val="Body"/>
        <w:jc w:val="both"/>
        <w:rPr>
          <w:rFonts w:ascii="Arial" w:eastAsia="Comic Sans MS" w:hAnsi="Arial" w:cs="Arial"/>
        </w:rPr>
      </w:pPr>
      <w:r w:rsidRPr="009C0C62">
        <w:rPr>
          <w:rFonts w:ascii="Arial" w:hAnsi="Arial" w:cs="Arial"/>
        </w:rPr>
        <w:t>14. Any cyber bullying of staff or pupils, in or out of school, will be reported and then investigated rigorously, in conjunction with any relevant authority including the police if appropriate.</w:t>
      </w:r>
    </w:p>
    <w:p w:rsidR="005A7047" w:rsidRPr="009C0C62" w:rsidRDefault="009C0C62" w:rsidP="009C0C62">
      <w:pPr>
        <w:pStyle w:val="Body"/>
        <w:jc w:val="both"/>
        <w:rPr>
          <w:rFonts w:ascii="Arial" w:eastAsia="Comic Sans MS" w:hAnsi="Arial" w:cs="Arial"/>
        </w:rPr>
      </w:pPr>
      <w:r w:rsidRPr="009C0C62">
        <w:rPr>
          <w:rFonts w:ascii="Arial" w:hAnsi="Arial" w:cs="Arial"/>
        </w:rPr>
        <w:t xml:space="preserve">15. Any incidents of concern for children’s safety must be reported immediately to the e-safety leader (Jenny </w:t>
      </w:r>
      <w:proofErr w:type="spellStart"/>
      <w:r w:rsidRPr="009C0C62">
        <w:rPr>
          <w:rFonts w:ascii="Arial" w:hAnsi="Arial" w:cs="Arial"/>
        </w:rPr>
        <w:t>Seabright</w:t>
      </w:r>
      <w:proofErr w:type="spellEnd"/>
      <w:r w:rsidRPr="009C0C62">
        <w:rPr>
          <w:rFonts w:ascii="Arial" w:hAnsi="Arial" w:cs="Arial"/>
        </w:rPr>
        <w:t xml:space="preserve">) or the Child Protection Officers (SLT). </w:t>
      </w:r>
    </w:p>
    <w:p w:rsidR="005A7047" w:rsidRPr="009C0C62" w:rsidRDefault="009C0C62" w:rsidP="009C0C62">
      <w:pPr>
        <w:pStyle w:val="Body"/>
        <w:jc w:val="both"/>
        <w:rPr>
          <w:rFonts w:ascii="Arial" w:eastAsia="Comic Sans MS" w:hAnsi="Arial" w:cs="Arial"/>
        </w:rPr>
      </w:pPr>
      <w:r w:rsidRPr="009C0C62">
        <w:rPr>
          <w:rFonts w:ascii="Arial" w:hAnsi="Arial" w:cs="Arial"/>
        </w:rPr>
        <w:t>16. Copyright and intellectual property rights must be adhered to.</w:t>
      </w:r>
    </w:p>
    <w:p w:rsidR="005A7047" w:rsidRPr="009C0C62" w:rsidRDefault="005A7047" w:rsidP="009C0C62">
      <w:pPr>
        <w:pStyle w:val="Body"/>
        <w:jc w:val="both"/>
        <w:rPr>
          <w:rFonts w:ascii="Arial" w:eastAsia="Comic Sans MS" w:hAnsi="Arial" w:cs="Arial"/>
          <w:u w:val="single"/>
        </w:rPr>
      </w:pPr>
    </w:p>
    <w:p w:rsidR="005A7047" w:rsidRPr="009C0C62" w:rsidRDefault="009C0C62" w:rsidP="009C0C62">
      <w:pPr>
        <w:pStyle w:val="Body"/>
        <w:jc w:val="both"/>
        <w:rPr>
          <w:rFonts w:ascii="Arial" w:eastAsia="Comic Sans MS" w:hAnsi="Arial" w:cs="Arial"/>
          <w:b/>
          <w:u w:val="single"/>
        </w:rPr>
      </w:pPr>
      <w:r w:rsidRPr="009C0C62">
        <w:rPr>
          <w:rFonts w:ascii="Arial" w:hAnsi="Arial" w:cs="Arial"/>
          <w:b/>
          <w:u w:val="single"/>
        </w:rPr>
        <w:t>Outcome</w:t>
      </w:r>
    </w:p>
    <w:p w:rsidR="005A7047" w:rsidRPr="009C0C62" w:rsidRDefault="009C0C62" w:rsidP="009C0C62">
      <w:pPr>
        <w:pStyle w:val="Body"/>
        <w:jc w:val="both"/>
        <w:rPr>
          <w:rFonts w:ascii="Arial" w:eastAsia="Comic Sans MS" w:hAnsi="Arial" w:cs="Arial"/>
        </w:rPr>
      </w:pPr>
      <w:r w:rsidRPr="009C0C62">
        <w:rPr>
          <w:rFonts w:ascii="Arial" w:hAnsi="Arial" w:cs="Arial"/>
        </w:rPr>
        <w:t>In this school we will do all that we can to ensure the acceptable use of computers and the internet to promote teaching, learning, excellence and enjoyment.  This policy is written to promote the safety of all in our school.</w:t>
      </w:r>
    </w:p>
    <w:p w:rsidR="005A7047" w:rsidRPr="009C0C62" w:rsidRDefault="005A7047" w:rsidP="009C0C62">
      <w:pPr>
        <w:pStyle w:val="Body"/>
        <w:jc w:val="both"/>
        <w:rPr>
          <w:rFonts w:ascii="Arial" w:eastAsia="Comic Sans MS" w:hAnsi="Arial" w:cs="Arial"/>
        </w:rPr>
      </w:pPr>
    </w:p>
    <w:p w:rsidR="005A7047" w:rsidRPr="009C0C62" w:rsidRDefault="005A7047" w:rsidP="009C0C62">
      <w:pPr>
        <w:pStyle w:val="Body"/>
        <w:jc w:val="both"/>
        <w:rPr>
          <w:rFonts w:ascii="Arial" w:eastAsia="Comic Sans MS" w:hAnsi="Arial" w:cs="Arial"/>
        </w:rPr>
      </w:pPr>
    </w:p>
    <w:p w:rsidR="005A7047" w:rsidRPr="009C0C62" w:rsidRDefault="009C0C62" w:rsidP="009C0C62">
      <w:pPr>
        <w:pStyle w:val="Body"/>
        <w:jc w:val="both"/>
        <w:rPr>
          <w:rFonts w:ascii="Arial" w:eastAsia="Comic Sans MS" w:hAnsi="Arial" w:cs="Arial"/>
        </w:rPr>
      </w:pPr>
      <w:r w:rsidRPr="009C0C62">
        <w:rPr>
          <w:rFonts w:ascii="Arial" w:hAnsi="Arial" w:cs="Arial"/>
        </w:rPr>
        <w:t>Policy agreed by all staff, governors and the wider community.</w:t>
      </w:r>
    </w:p>
    <w:p w:rsidR="005A7047" w:rsidRPr="009C0C62" w:rsidRDefault="009C0C62" w:rsidP="009C0C62">
      <w:pPr>
        <w:pStyle w:val="Body"/>
        <w:jc w:val="both"/>
        <w:rPr>
          <w:rFonts w:ascii="Arial" w:hAnsi="Arial" w:cs="Arial"/>
        </w:rPr>
      </w:pPr>
      <w:r w:rsidRPr="009C0C62">
        <w:rPr>
          <w:rFonts w:ascii="Arial" w:hAnsi="Arial" w:cs="Arial"/>
        </w:rPr>
        <w:t>November 2017</w:t>
      </w:r>
    </w:p>
    <w:sectPr w:rsidR="005A7047" w:rsidRPr="009C0C62" w:rsidSect="009C0C62">
      <w:headerReference w:type="default" r:id="rId6"/>
      <w:footerReference w:type="default" r:id="rId7"/>
      <w:pgSz w:w="11900" w:h="16840"/>
      <w:pgMar w:top="1440" w:right="1410" w:bottom="1440"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62" w:rsidRDefault="009C0C62">
      <w:r>
        <w:separator/>
      </w:r>
    </w:p>
  </w:endnote>
  <w:endnote w:type="continuationSeparator" w:id="0">
    <w:p w:rsidR="009C0C62" w:rsidRDefault="009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2" w:rsidRDefault="009C0C6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62" w:rsidRDefault="009C0C62">
      <w:r>
        <w:separator/>
      </w:r>
    </w:p>
  </w:footnote>
  <w:footnote w:type="continuationSeparator" w:id="0">
    <w:p w:rsidR="009C0C62" w:rsidRDefault="009C0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2" w:rsidRDefault="009C0C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47"/>
    <w:rsid w:val="005A7047"/>
    <w:rsid w:val="008C2944"/>
    <w:rsid w:val="009C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E6F7"/>
  <w15:docId w15:val="{839E05BA-66AF-4EAB-8A7C-C6846DA8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9C0C62"/>
    <w:rPr>
      <w:rFonts w:ascii="Segoe UI" w:hAnsi="Segoe UI"/>
      <w:sz w:val="18"/>
      <w:szCs w:val="18"/>
    </w:rPr>
  </w:style>
  <w:style w:type="character" w:customStyle="1" w:styleId="BalloonTextChar">
    <w:name w:val="Balloon Text Char"/>
    <w:basedOn w:val="DefaultParagraphFont"/>
    <w:link w:val="BalloonText"/>
    <w:uiPriority w:val="99"/>
    <w:semiHidden/>
    <w:rsid w:val="009C0C62"/>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Rashid</cp:lastModifiedBy>
  <cp:revision>2</cp:revision>
  <cp:lastPrinted>2017-10-04T07:45:00Z</cp:lastPrinted>
  <dcterms:created xsi:type="dcterms:W3CDTF">2017-10-03T11:12:00Z</dcterms:created>
  <dcterms:modified xsi:type="dcterms:W3CDTF">2017-10-04T08:03:00Z</dcterms:modified>
</cp:coreProperties>
</file>